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71" w:rsidRDefault="00862571">
      <w:r w:rsidRPr="00425525">
        <w:rPr>
          <w:rFonts w:ascii="ＭＳ ゴシック" w:eastAsia="ＭＳ ゴシック" w:hAnsi="ＭＳ ゴシック" w:hint="eastAsia"/>
        </w:rPr>
        <w:t>様式第４のリ</w:t>
      </w:r>
      <w:r w:rsidRPr="00C37BCA">
        <w:rPr>
          <w:rFonts w:ascii="ＭＳ 明朝" w:hAnsi="ＭＳ 明朝" w:hint="eastAsia"/>
        </w:rPr>
        <w:t>（第</w:t>
      </w:r>
      <w:r w:rsidR="00AB56FC">
        <w:rPr>
          <w:rFonts w:ascii="ＭＳ 明朝" w:hAnsi="ＭＳ 明朝" w:hint="eastAsia"/>
        </w:rPr>
        <w:t>４</w:t>
      </w:r>
      <w:r w:rsidRPr="00C37BCA">
        <w:rPr>
          <w:rFonts w:ascii="ＭＳ 明朝" w:hAnsi="ＭＳ 明朝" w:hint="eastAsia"/>
        </w:rPr>
        <w:t>条、第</w:t>
      </w:r>
      <w:r w:rsidR="00AB56FC">
        <w:rPr>
          <w:rFonts w:ascii="ＭＳ 明朝" w:hAnsi="ＭＳ 明朝" w:hint="eastAsia"/>
        </w:rPr>
        <w:t>５</w:t>
      </w:r>
      <w:r w:rsidRPr="00C37BCA">
        <w:rPr>
          <w:rFonts w:ascii="ＭＳ 明朝" w:hAnsi="ＭＳ 明朝" w:hint="eastAsia"/>
        </w:rPr>
        <w:t>条関係）</w:t>
      </w:r>
    </w:p>
    <w:p w:rsidR="00862571" w:rsidRPr="00FB31EC" w:rsidRDefault="00862571" w:rsidP="00862571">
      <w:pPr>
        <w:jc w:val="center"/>
        <w:rPr>
          <w:b/>
          <w:sz w:val="28"/>
          <w:szCs w:val="28"/>
        </w:rPr>
      </w:pPr>
      <w:r w:rsidRPr="00FB31EC">
        <w:rPr>
          <w:rFonts w:hint="eastAsia"/>
          <w:b/>
          <w:sz w:val="28"/>
          <w:szCs w:val="28"/>
        </w:rPr>
        <w:t>給油取扱所構造設備明細書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527"/>
        <w:gridCol w:w="1007"/>
        <w:gridCol w:w="151"/>
        <w:gridCol w:w="857"/>
        <w:gridCol w:w="336"/>
        <w:gridCol w:w="672"/>
        <w:gridCol w:w="160"/>
        <w:gridCol w:w="848"/>
        <w:gridCol w:w="408"/>
        <w:gridCol w:w="264"/>
        <w:gridCol w:w="336"/>
        <w:gridCol w:w="1008"/>
        <w:gridCol w:w="1008"/>
      </w:tblGrid>
      <w:tr w:rsidR="00862571" w:rsidRPr="005504D3" w:rsidTr="00425525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2571" w:rsidRPr="005504D3" w:rsidRDefault="00862571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705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2571" w:rsidRPr="005504D3" w:rsidRDefault="00862571" w:rsidP="00C573F1">
            <w:pPr>
              <w:rPr>
                <w:rFonts w:ascii="ＭＳ 明朝" w:hAnsi="ＭＳ 明朝"/>
                <w:szCs w:val="21"/>
              </w:rPr>
            </w:pPr>
          </w:p>
          <w:p w:rsidR="00862571" w:rsidRPr="005504D3" w:rsidRDefault="00862571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862571" w:rsidRPr="005504D3" w:rsidTr="00425525">
        <w:trPr>
          <w:trHeight w:val="465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敷地面積</w:t>
            </w:r>
          </w:p>
        </w:tc>
        <w:tc>
          <w:tcPr>
            <w:tcW w:w="705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5504D3">
            <w:pPr>
              <w:ind w:firstLineChars="1400" w:firstLine="2702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62571" w:rsidRPr="005504D3" w:rsidTr="00425525">
        <w:trPr>
          <w:trHeight w:val="465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給油空地</w:t>
            </w:r>
          </w:p>
        </w:tc>
        <w:tc>
          <w:tcPr>
            <w:tcW w:w="705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 xml:space="preserve">間口　　　　　　　　　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 xml:space="preserve">　m　奥行　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504D3">
              <w:rPr>
                <w:rFonts w:ascii="ＭＳ 明朝" w:hAnsi="ＭＳ 明朝" w:hint="eastAsia"/>
                <w:szCs w:val="21"/>
              </w:rPr>
              <w:t xml:space="preserve">　　　　　　　　　　ｍ</w:t>
            </w:r>
          </w:p>
        </w:tc>
      </w:tr>
      <w:tr w:rsidR="00862571" w:rsidRPr="005504D3" w:rsidTr="00425525">
        <w:trPr>
          <w:trHeight w:val="465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注油空地</w:t>
            </w:r>
          </w:p>
        </w:tc>
        <w:tc>
          <w:tcPr>
            <w:tcW w:w="705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有　(　容器詰替　　・　　移動貯蔵タンクに注入　)　・　無</w:t>
            </w:r>
          </w:p>
        </w:tc>
      </w:tr>
      <w:tr w:rsidR="00862571" w:rsidRPr="005504D3" w:rsidTr="00425525">
        <w:trPr>
          <w:trHeight w:val="465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空地の舗装</w:t>
            </w:r>
          </w:p>
        </w:tc>
        <w:tc>
          <w:tcPr>
            <w:tcW w:w="705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571" w:rsidRPr="005504D3" w:rsidRDefault="00FC246E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コンクリート　・　その他（　　　　　　　　　　　　　　）</w:t>
            </w:r>
          </w:p>
        </w:tc>
      </w:tr>
      <w:tr w:rsidR="003101C1" w:rsidRPr="005504D3" w:rsidTr="00425525">
        <w:trPr>
          <w:trHeight w:val="439"/>
        </w:trPr>
        <w:tc>
          <w:tcPr>
            <w:tcW w:w="212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1C1" w:rsidRPr="005504D3" w:rsidRDefault="003101C1" w:rsidP="00F12D8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建築物の給油取扱所の用に供する部分の構造</w:t>
            </w:r>
          </w:p>
        </w:tc>
        <w:tc>
          <w:tcPr>
            <w:tcW w:w="2351" w:type="dxa"/>
            <w:gridSpan w:val="4"/>
            <w:shd w:val="clear" w:color="auto" w:fill="auto"/>
            <w:vAlign w:val="center"/>
          </w:tcPr>
          <w:p w:rsidR="003101C1" w:rsidRPr="005504D3" w:rsidRDefault="003101C1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2352" w:type="dxa"/>
            <w:gridSpan w:val="5"/>
            <w:shd w:val="clear" w:color="auto" w:fill="auto"/>
            <w:vAlign w:val="center"/>
          </w:tcPr>
          <w:p w:rsidR="003101C1" w:rsidRPr="005504D3" w:rsidRDefault="003101C1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3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1C1" w:rsidRPr="005504D3" w:rsidRDefault="003101C1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水平投影面積</w:t>
            </w:r>
          </w:p>
        </w:tc>
      </w:tr>
      <w:tr w:rsidR="003101C1" w:rsidRPr="005504D3" w:rsidTr="00425525">
        <w:trPr>
          <w:trHeight w:val="442"/>
        </w:trPr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51" w:type="dxa"/>
            <w:gridSpan w:val="4"/>
            <w:shd w:val="clear" w:color="auto" w:fill="auto"/>
            <w:vAlign w:val="center"/>
          </w:tcPr>
          <w:p w:rsidR="003101C1" w:rsidRPr="005504D3" w:rsidRDefault="003101C1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階</w:t>
            </w:r>
          </w:p>
        </w:tc>
        <w:tc>
          <w:tcPr>
            <w:tcW w:w="2352" w:type="dxa"/>
            <w:gridSpan w:val="5"/>
            <w:shd w:val="clear" w:color="auto" w:fill="auto"/>
            <w:vAlign w:val="center"/>
          </w:tcPr>
          <w:p w:rsidR="003101C1" w:rsidRPr="005504D3" w:rsidRDefault="003101C1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3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1C1" w:rsidRPr="005504D3" w:rsidRDefault="003101C1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3101C1" w:rsidRPr="005504D3" w:rsidTr="00425525">
        <w:trPr>
          <w:trHeight w:val="411"/>
        </w:trPr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は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り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屋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根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1C1" w:rsidRPr="005504D3" w:rsidRDefault="003101C1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出入口</w:t>
            </w:r>
          </w:p>
        </w:tc>
      </w:tr>
      <w:tr w:rsidR="003101C1" w:rsidRPr="005504D3" w:rsidTr="00425525">
        <w:trPr>
          <w:trHeight w:val="707"/>
        </w:trPr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:rsidR="003101C1" w:rsidRPr="005504D3" w:rsidRDefault="003101C1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3101C1" w:rsidRPr="005504D3" w:rsidTr="00425525">
        <w:trPr>
          <w:trHeight w:val="477"/>
        </w:trPr>
        <w:tc>
          <w:tcPr>
            <w:tcW w:w="212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1C1" w:rsidRPr="005504D3" w:rsidRDefault="003101C1" w:rsidP="00F12D8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建築物の一部に給油取扱所を設ける場合の建築物</w:t>
            </w:r>
            <w:r w:rsidR="003312AB" w:rsidRPr="005504D3">
              <w:rPr>
                <w:rFonts w:ascii="ＭＳ 明朝" w:hAnsi="ＭＳ 明朝" w:hint="eastAsia"/>
                <w:szCs w:val="21"/>
              </w:rPr>
              <w:t>の構造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階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1C1" w:rsidRPr="005504D3" w:rsidRDefault="003312AB" w:rsidP="005504D3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は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り</w:t>
            </w:r>
          </w:p>
        </w:tc>
      </w:tr>
      <w:tr w:rsidR="009B06A0" w:rsidRPr="005504D3" w:rsidTr="00425525">
        <w:trPr>
          <w:trHeight w:val="730"/>
        </w:trPr>
        <w:tc>
          <w:tcPr>
            <w:tcW w:w="212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shd w:val="clear" w:color="auto" w:fill="auto"/>
            <w:vAlign w:val="bottom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8" w:type="dxa"/>
            <w:gridSpan w:val="2"/>
            <w:shd w:val="clear" w:color="auto" w:fill="auto"/>
            <w:vAlign w:val="bottom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shd w:val="clear" w:color="auto" w:fill="auto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9B06A0" w:rsidRPr="005504D3" w:rsidTr="00425525">
        <w:trPr>
          <w:trHeight w:val="934"/>
        </w:trPr>
        <w:tc>
          <w:tcPr>
            <w:tcW w:w="21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上階の有無</w:t>
            </w:r>
          </w:p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（給油取扱所以外）</w:t>
            </w:r>
          </w:p>
        </w:tc>
        <w:tc>
          <w:tcPr>
            <w:tcW w:w="7055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有（用途　　　　　　　　　　　　　　　　）　・　無</w:t>
            </w:r>
          </w:p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（有の場合、屋根又はひさしの有無　　有（　　ｍ）　・　　無）</w:t>
            </w:r>
          </w:p>
        </w:tc>
      </w:tr>
      <w:tr w:rsidR="009B06A0" w:rsidRPr="005504D3" w:rsidTr="00425525">
        <w:trPr>
          <w:trHeight w:val="1195"/>
        </w:trPr>
        <w:tc>
          <w:tcPr>
            <w:tcW w:w="59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B06A0" w:rsidRPr="005504D3" w:rsidRDefault="009B06A0" w:rsidP="00C37BCA">
            <w:pPr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建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築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物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の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用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途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別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面</w:t>
            </w:r>
            <w:r w:rsidR="00C4152D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5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B06A0" w:rsidRPr="005504D3" w:rsidRDefault="00F12D81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B06A0" w:rsidRPr="005504D3">
              <w:rPr>
                <w:rFonts w:ascii="ＭＳ 明朝" w:hAnsi="ＭＳ 明朝" w:hint="eastAsia"/>
                <w:szCs w:val="21"/>
              </w:rPr>
              <w:t>項　目</w:t>
            </w:r>
          </w:p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 xml:space="preserve">　用　途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床又は壁で区画された部分の</w:t>
            </w:r>
          </w:p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１階の床面積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床又は壁で区画された部分（係員のみが出入りするものを除く。）の床面積</w:t>
            </w:r>
          </w:p>
          <w:p w:rsidR="009B06A0" w:rsidRPr="005504D3" w:rsidRDefault="009B06A0" w:rsidP="00F12D8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（2階以上を含む。）</w:t>
            </w:r>
          </w:p>
        </w:tc>
      </w:tr>
      <w:tr w:rsidR="009B06A0" w:rsidRPr="005504D3" w:rsidTr="00425525">
        <w:trPr>
          <w:trHeight w:val="572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第</w:t>
            </w:r>
            <w:r w:rsidR="00AB56FC">
              <w:rPr>
                <w:rFonts w:ascii="ＭＳ 明朝" w:hAnsi="ＭＳ 明朝" w:hint="eastAsia"/>
                <w:szCs w:val="21"/>
              </w:rPr>
              <w:t>１</w:t>
            </w:r>
            <w:r w:rsidRPr="005504D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B06A0" w:rsidRPr="005504D3" w:rsidTr="00425525">
        <w:trPr>
          <w:trHeight w:val="577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第</w:t>
            </w:r>
            <w:r w:rsidR="00AB56FC">
              <w:rPr>
                <w:rFonts w:ascii="ＭＳ 明朝" w:hAnsi="ＭＳ 明朝" w:hint="eastAsia"/>
                <w:szCs w:val="21"/>
              </w:rPr>
              <w:t>１</w:t>
            </w:r>
            <w:r w:rsidRPr="005504D3">
              <w:rPr>
                <w:rFonts w:ascii="ＭＳ 明朝" w:hAnsi="ＭＳ 明朝" w:hint="eastAsia"/>
                <w:szCs w:val="21"/>
              </w:rPr>
              <w:t>号の</w:t>
            </w:r>
            <w:r w:rsidR="00AB56F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B06A0" w:rsidRPr="005504D3" w:rsidTr="00425525">
        <w:trPr>
          <w:trHeight w:val="582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第</w:t>
            </w:r>
            <w:r w:rsidR="00AB56FC">
              <w:rPr>
                <w:rFonts w:ascii="ＭＳ 明朝" w:hAnsi="ＭＳ 明朝" w:hint="eastAsia"/>
                <w:szCs w:val="21"/>
              </w:rPr>
              <w:t>２</w:t>
            </w:r>
            <w:r w:rsidRPr="005504D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B06A0" w:rsidRPr="005504D3" w:rsidTr="00425525">
        <w:trPr>
          <w:trHeight w:val="587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第</w:t>
            </w:r>
            <w:r w:rsidR="00AB56FC">
              <w:rPr>
                <w:rFonts w:ascii="ＭＳ 明朝" w:hAnsi="ＭＳ 明朝" w:hint="eastAsia"/>
                <w:szCs w:val="21"/>
              </w:rPr>
              <w:t>３</w:t>
            </w:r>
            <w:r w:rsidRPr="005504D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B06A0" w:rsidRPr="005504D3" w:rsidTr="00425525">
        <w:trPr>
          <w:trHeight w:val="578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第</w:t>
            </w:r>
            <w:r w:rsidR="00AB56FC">
              <w:rPr>
                <w:rFonts w:ascii="ＭＳ 明朝" w:hAnsi="ＭＳ 明朝" w:hint="eastAsia"/>
                <w:szCs w:val="21"/>
              </w:rPr>
              <w:t>４</w:t>
            </w:r>
            <w:r w:rsidRPr="005504D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B06A0" w:rsidRPr="005504D3" w:rsidTr="00425525">
        <w:trPr>
          <w:trHeight w:val="597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第</w:t>
            </w:r>
            <w:r w:rsidR="00AB56FC">
              <w:rPr>
                <w:rFonts w:ascii="ＭＳ 明朝" w:hAnsi="ＭＳ 明朝" w:hint="eastAsia"/>
                <w:szCs w:val="21"/>
              </w:rPr>
              <w:t>５</w:t>
            </w:r>
            <w:r w:rsidRPr="005504D3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B06A0" w:rsidRPr="005504D3" w:rsidTr="00425525">
        <w:trPr>
          <w:trHeight w:val="722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183" w:type="dxa"/>
            <w:gridSpan w:val="6"/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8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B06A0" w:rsidRPr="005504D3" w:rsidTr="00425525">
        <w:trPr>
          <w:trHeight w:val="573"/>
        </w:trPr>
        <w:tc>
          <w:tcPr>
            <w:tcW w:w="212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周囲の塀又は壁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構造等</w:t>
            </w:r>
          </w:p>
        </w:tc>
        <w:tc>
          <w:tcPr>
            <w:tcW w:w="2025" w:type="dxa"/>
            <w:gridSpan w:val="4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9B06A0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26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9B06A0" w:rsidRPr="005504D3" w:rsidTr="00425525">
        <w:trPr>
          <w:trHeight w:val="578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A0" w:rsidRPr="005504D3" w:rsidRDefault="009B06A0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はめごろし戸の有無　　　　　有（網入りガラス・その他（　　））・無</w:t>
            </w:r>
          </w:p>
        </w:tc>
      </w:tr>
    </w:tbl>
    <w:p w:rsidR="00862571" w:rsidRPr="00C573F1" w:rsidRDefault="00862571" w:rsidP="00C573F1">
      <w:pPr>
        <w:rPr>
          <w:rFonts w:ascii="ＭＳ 明朝" w:hAnsi="ＭＳ 明朝"/>
          <w:szCs w:val="21"/>
        </w:rPr>
      </w:pPr>
    </w:p>
    <w:p w:rsidR="00C1714E" w:rsidRPr="00C573F1" w:rsidRDefault="00C1714E" w:rsidP="00C573F1">
      <w:pPr>
        <w:rPr>
          <w:rFonts w:ascii="ＭＳ 明朝" w:hAnsi="ＭＳ 明朝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64"/>
        <w:gridCol w:w="1440"/>
        <w:gridCol w:w="62"/>
        <w:gridCol w:w="838"/>
        <w:gridCol w:w="665"/>
        <w:gridCol w:w="1170"/>
        <w:gridCol w:w="333"/>
        <w:gridCol w:w="1503"/>
      </w:tblGrid>
      <w:tr w:rsidR="00CA7855" w:rsidRPr="005504D3" w:rsidTr="00425525">
        <w:trPr>
          <w:trHeight w:val="8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CA7855" w:rsidRPr="005504D3" w:rsidRDefault="00CA7855" w:rsidP="005504D3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固定給油設備等</w:t>
            </w:r>
          </w:p>
        </w:tc>
        <w:tc>
          <w:tcPr>
            <w:tcW w:w="246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00955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="0076790C" w:rsidRPr="005504D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04D3">
              <w:rPr>
                <w:rFonts w:ascii="ＭＳ 明朝" w:hAnsi="ＭＳ 明朝" w:hint="eastAsia"/>
                <w:szCs w:val="21"/>
              </w:rPr>
              <w:t>項　目</w:t>
            </w:r>
          </w:p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</w:p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設　備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855" w:rsidRPr="005504D3" w:rsidRDefault="00FB31EC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型</w:t>
            </w:r>
            <w:r w:rsidR="00CA7855" w:rsidRPr="005504D3"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道路境界線</w:t>
            </w:r>
          </w:p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からの間隔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敷地境界線</w:t>
            </w:r>
          </w:p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からの間隔</w:t>
            </w:r>
          </w:p>
        </w:tc>
      </w:tr>
      <w:tr w:rsidR="00CA7855" w:rsidRPr="005504D3" w:rsidTr="00425525">
        <w:trPr>
          <w:trHeight w:val="885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A7855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固定給油設備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A7855" w:rsidRPr="005504D3" w:rsidRDefault="00CA7855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855" w:rsidRPr="005504D3" w:rsidRDefault="00CA7855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CA7855" w:rsidRPr="005504D3" w:rsidTr="00425525">
        <w:trPr>
          <w:trHeight w:val="885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7855" w:rsidRPr="005504D3" w:rsidRDefault="00CA7855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A7855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固定注油設備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A7855" w:rsidRPr="005504D3" w:rsidRDefault="00CA7855" w:rsidP="00C573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A7855" w:rsidRPr="005504D3" w:rsidRDefault="00CA7855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855" w:rsidRPr="005504D3" w:rsidRDefault="00CA7855" w:rsidP="005504D3">
            <w:pPr>
              <w:jc w:val="right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CA7855" w:rsidRPr="005504D3" w:rsidTr="00425525">
        <w:trPr>
          <w:trHeight w:val="585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90C" w:rsidRPr="005504D3" w:rsidRDefault="00CA7855" w:rsidP="005504D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固定給油設備以外の</w:t>
            </w:r>
          </w:p>
          <w:p w:rsidR="00CA7855" w:rsidRPr="005504D3" w:rsidRDefault="00CA7855" w:rsidP="005504D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給油設備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EFC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給油配管及び（ホース機器・給油ホース車（　　台））・給油</w:t>
            </w:r>
          </w:p>
          <w:p w:rsidR="00CA7855" w:rsidRPr="005504D3" w:rsidRDefault="006E733F" w:rsidP="0076790C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タンク車</w:t>
            </w:r>
          </w:p>
        </w:tc>
      </w:tr>
      <w:tr w:rsidR="006E733F" w:rsidRPr="005504D3" w:rsidTr="00425525">
        <w:trPr>
          <w:trHeight w:val="585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9B06A0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附随</w:t>
            </w:r>
            <w:r w:rsidR="006E733F" w:rsidRPr="005504D3">
              <w:rPr>
                <w:rFonts w:ascii="ＭＳ 明朝" w:hAnsi="ＭＳ 明朝" w:hint="eastAsia"/>
                <w:szCs w:val="21"/>
              </w:rPr>
              <w:t>設備の概要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585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585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585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警報設備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585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避難設備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957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事務所等その他</w:t>
            </w:r>
          </w:p>
          <w:p w:rsidR="006E733F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火気</w:t>
            </w:r>
            <w:r w:rsidR="006E733F" w:rsidRPr="005504D3">
              <w:rPr>
                <w:rFonts w:ascii="ＭＳ 明朝" w:hAnsi="ＭＳ 明朝" w:hint="eastAsia"/>
                <w:szCs w:val="21"/>
              </w:rPr>
              <w:t>使用設備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C573F1">
            <w:pPr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878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滞留防止措置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877313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地盤面を高くし傾斜を設ける措置</w:t>
            </w:r>
          </w:p>
          <w:p w:rsidR="00877313" w:rsidRPr="005504D3" w:rsidRDefault="00877313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6E733F" w:rsidRPr="005504D3" w:rsidTr="00425525">
        <w:trPr>
          <w:trHeight w:val="898"/>
        </w:trPr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流出防止措置</w:t>
            </w:r>
          </w:p>
        </w:tc>
        <w:tc>
          <w:tcPr>
            <w:tcW w:w="601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877313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排水溝及び油分離装置を設ける措置</w:t>
            </w:r>
          </w:p>
          <w:p w:rsidR="00877313" w:rsidRPr="005504D3" w:rsidRDefault="00877313" w:rsidP="00C573F1">
            <w:pPr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6E733F" w:rsidRPr="005504D3" w:rsidTr="00425525">
        <w:trPr>
          <w:trHeight w:val="600"/>
        </w:trPr>
        <w:tc>
          <w:tcPr>
            <w:tcW w:w="30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タンク設備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6E733F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専用タンク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E733F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可燃性蒸気</w:t>
            </w:r>
          </w:p>
          <w:p w:rsidR="00877313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回収設備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E733F" w:rsidRPr="005504D3" w:rsidTr="00425525">
        <w:trPr>
          <w:trHeight w:val="600"/>
        </w:trPr>
        <w:tc>
          <w:tcPr>
            <w:tcW w:w="30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6E733F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廃油タンク等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6E733F" w:rsidRPr="005504D3" w:rsidRDefault="00877313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簡易タンク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6E733F" w:rsidRPr="005504D3" w:rsidTr="00425525">
        <w:trPr>
          <w:trHeight w:val="1168"/>
        </w:trPr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6E733F" w:rsidRPr="005504D3" w:rsidRDefault="006E733F" w:rsidP="005504D3">
            <w:pPr>
              <w:jc w:val="distribute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601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33F" w:rsidRPr="005504D3" w:rsidRDefault="006E733F" w:rsidP="005504D3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877313" w:rsidRPr="005504D3" w:rsidRDefault="00E41CAC" w:rsidP="005504D3">
            <w:pPr>
              <w:ind w:right="772" w:firstLineChars="1600" w:firstLine="3088"/>
              <w:rPr>
                <w:rFonts w:ascii="ＭＳ 明朝" w:hAnsi="ＭＳ 明朝"/>
                <w:szCs w:val="21"/>
              </w:rPr>
            </w:pPr>
            <w:r w:rsidRPr="005504D3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</w:tbl>
    <w:p w:rsidR="00C1714E" w:rsidRPr="00C573F1" w:rsidRDefault="00E41CAC" w:rsidP="00C573F1">
      <w:pPr>
        <w:rPr>
          <w:rFonts w:ascii="ＭＳ 明朝" w:hAnsi="ＭＳ 明朝"/>
          <w:szCs w:val="21"/>
        </w:rPr>
      </w:pPr>
      <w:r w:rsidRPr="00C573F1">
        <w:rPr>
          <w:rFonts w:ascii="ＭＳ 明朝" w:hAnsi="ＭＳ 明朝" w:hint="eastAsia"/>
          <w:szCs w:val="21"/>
        </w:rPr>
        <w:t>備考１　この様式の大きさは、日本</w:t>
      </w:r>
      <w:r w:rsidR="00C37BCA">
        <w:rPr>
          <w:rFonts w:ascii="ＭＳ 明朝" w:hAnsi="ＭＳ 明朝" w:hint="eastAsia"/>
          <w:szCs w:val="21"/>
        </w:rPr>
        <w:t>産業</w:t>
      </w:r>
      <w:r w:rsidRPr="00C573F1">
        <w:rPr>
          <w:rFonts w:ascii="ＭＳ 明朝" w:hAnsi="ＭＳ 明朝" w:hint="eastAsia"/>
          <w:szCs w:val="21"/>
        </w:rPr>
        <w:t>規格</w:t>
      </w:r>
      <w:r w:rsidR="00C37BCA">
        <w:rPr>
          <w:rFonts w:ascii="ＭＳ 明朝" w:hAnsi="ＭＳ 明朝" w:hint="eastAsia"/>
          <w:szCs w:val="21"/>
        </w:rPr>
        <w:t>Ａ</w:t>
      </w:r>
      <w:r w:rsidRPr="00C573F1">
        <w:rPr>
          <w:rFonts w:ascii="ＭＳ 明朝" w:hAnsi="ＭＳ 明朝" w:hint="eastAsia"/>
          <w:szCs w:val="21"/>
        </w:rPr>
        <w:t>４とすること。</w:t>
      </w:r>
    </w:p>
    <w:p w:rsidR="00E41CAC" w:rsidRPr="00C573F1" w:rsidRDefault="00E41CAC" w:rsidP="00960D8D">
      <w:pPr>
        <w:rPr>
          <w:rFonts w:ascii="ＭＳ 明朝" w:hAnsi="ＭＳ 明朝"/>
          <w:szCs w:val="21"/>
        </w:rPr>
      </w:pPr>
      <w:r w:rsidRPr="00C573F1">
        <w:rPr>
          <w:rFonts w:ascii="ＭＳ 明朝" w:hAnsi="ＭＳ 明朝" w:hint="eastAsia"/>
          <w:szCs w:val="21"/>
        </w:rPr>
        <w:t xml:space="preserve">　　２　建築物の一部に給油取扱所を設ける場合の建築物の構造の欄は、該当する場合のみ記入すること。</w:t>
      </w:r>
    </w:p>
    <w:p w:rsidR="00960D8D" w:rsidRDefault="00E41CAC" w:rsidP="00C573F1">
      <w:pPr>
        <w:rPr>
          <w:rFonts w:ascii="ＭＳ 明朝" w:hAnsi="ＭＳ 明朝"/>
          <w:szCs w:val="21"/>
        </w:rPr>
      </w:pPr>
      <w:r w:rsidRPr="00C573F1">
        <w:rPr>
          <w:rFonts w:ascii="ＭＳ 明朝" w:hAnsi="ＭＳ 明朝" w:hint="eastAsia"/>
          <w:szCs w:val="21"/>
        </w:rPr>
        <w:t xml:space="preserve">　　３　建築物の用途別面積の欄中「用途」とは、第25条の</w:t>
      </w:r>
      <w:r w:rsidR="00AB56FC">
        <w:rPr>
          <w:rFonts w:ascii="ＭＳ 明朝" w:hAnsi="ＭＳ 明朝" w:hint="eastAsia"/>
          <w:szCs w:val="21"/>
        </w:rPr>
        <w:t>４</w:t>
      </w:r>
      <w:r w:rsidRPr="00C573F1">
        <w:rPr>
          <w:rFonts w:ascii="ＭＳ 明朝" w:hAnsi="ＭＳ 明朝" w:hint="eastAsia"/>
          <w:szCs w:val="21"/>
        </w:rPr>
        <w:t>第</w:t>
      </w:r>
      <w:r w:rsidR="00AB56FC">
        <w:rPr>
          <w:rFonts w:ascii="ＭＳ 明朝" w:hAnsi="ＭＳ 明朝" w:hint="eastAsia"/>
          <w:szCs w:val="21"/>
        </w:rPr>
        <w:t>１</w:t>
      </w:r>
      <w:r w:rsidRPr="00C573F1">
        <w:rPr>
          <w:rFonts w:ascii="ＭＳ 明朝" w:hAnsi="ＭＳ 明朝" w:hint="eastAsia"/>
          <w:szCs w:val="21"/>
        </w:rPr>
        <w:t>項各号又は第27条の</w:t>
      </w:r>
      <w:r w:rsidR="00AB56FC">
        <w:rPr>
          <w:rFonts w:ascii="ＭＳ 明朝" w:hAnsi="ＭＳ 明朝" w:hint="eastAsia"/>
          <w:szCs w:val="21"/>
        </w:rPr>
        <w:t>３</w:t>
      </w:r>
      <w:r w:rsidRPr="00C573F1">
        <w:rPr>
          <w:rFonts w:ascii="ＭＳ 明朝" w:hAnsi="ＭＳ 明朝" w:hint="eastAsia"/>
          <w:szCs w:val="21"/>
        </w:rPr>
        <w:t>第</w:t>
      </w:r>
      <w:r w:rsidR="00AB56FC">
        <w:rPr>
          <w:rFonts w:ascii="ＭＳ 明朝" w:hAnsi="ＭＳ 明朝" w:hint="eastAsia"/>
          <w:szCs w:val="21"/>
        </w:rPr>
        <w:t>３</w:t>
      </w:r>
      <w:r w:rsidRPr="00C573F1">
        <w:rPr>
          <w:rFonts w:ascii="ＭＳ 明朝" w:hAnsi="ＭＳ 明朝" w:hint="eastAsia"/>
          <w:szCs w:val="21"/>
        </w:rPr>
        <w:t>項各号に</w:t>
      </w:r>
    </w:p>
    <w:p w:rsidR="00E41CAC" w:rsidRPr="00C573F1" w:rsidRDefault="00E41CAC" w:rsidP="00960D8D">
      <w:pPr>
        <w:ind w:firstLineChars="300" w:firstLine="579"/>
        <w:rPr>
          <w:rFonts w:ascii="ＭＳ 明朝" w:hAnsi="ＭＳ 明朝"/>
          <w:szCs w:val="21"/>
        </w:rPr>
      </w:pPr>
      <w:r w:rsidRPr="00C573F1">
        <w:rPr>
          <w:rFonts w:ascii="ＭＳ 明朝" w:hAnsi="ＭＳ 明朝" w:hint="eastAsia"/>
          <w:szCs w:val="21"/>
        </w:rPr>
        <w:t>定める用途をいう。</w:t>
      </w:r>
    </w:p>
    <w:p w:rsidR="00960D8D" w:rsidRDefault="00E41CAC" w:rsidP="00C573F1">
      <w:pPr>
        <w:rPr>
          <w:rFonts w:ascii="ＭＳ 明朝" w:hAnsi="ＭＳ 明朝"/>
          <w:szCs w:val="21"/>
        </w:rPr>
      </w:pPr>
      <w:r w:rsidRPr="00C573F1">
        <w:rPr>
          <w:rFonts w:ascii="ＭＳ 明朝" w:hAnsi="ＭＳ 明朝" w:hint="eastAsia"/>
          <w:szCs w:val="21"/>
        </w:rPr>
        <w:t xml:space="preserve">　　４　専用タンク、廃油タンク等又は簡易タンクにあっては、構造設備明細書（様式第</w:t>
      </w:r>
      <w:r w:rsidR="00AB56FC">
        <w:rPr>
          <w:rFonts w:ascii="ＭＳ 明朝" w:hAnsi="ＭＳ 明朝" w:hint="eastAsia"/>
          <w:szCs w:val="21"/>
        </w:rPr>
        <w:t>４</w:t>
      </w:r>
      <w:r w:rsidRPr="00C573F1">
        <w:rPr>
          <w:rFonts w:ascii="ＭＳ 明朝" w:hAnsi="ＭＳ 明朝" w:hint="eastAsia"/>
          <w:szCs w:val="21"/>
        </w:rPr>
        <w:t>のホ又は様式</w:t>
      </w:r>
    </w:p>
    <w:p w:rsidR="00E41CAC" w:rsidRPr="00E41CAC" w:rsidRDefault="00E41CAC" w:rsidP="00960D8D">
      <w:pPr>
        <w:ind w:firstLineChars="300" w:firstLine="579"/>
      </w:pPr>
      <w:r w:rsidRPr="00C573F1">
        <w:rPr>
          <w:rFonts w:ascii="ＭＳ 明朝" w:hAnsi="ＭＳ 明朝" w:hint="eastAsia"/>
          <w:szCs w:val="21"/>
        </w:rPr>
        <w:t>第</w:t>
      </w:r>
      <w:r w:rsidR="00AB56FC">
        <w:rPr>
          <w:rFonts w:ascii="ＭＳ 明朝" w:hAnsi="ＭＳ 明朝" w:hint="eastAsia"/>
          <w:szCs w:val="21"/>
        </w:rPr>
        <w:t>４</w:t>
      </w:r>
      <w:r w:rsidRPr="00C573F1">
        <w:rPr>
          <w:rFonts w:ascii="ＭＳ 明朝" w:hAnsi="ＭＳ 明朝" w:hint="eastAsia"/>
          <w:szCs w:val="21"/>
        </w:rPr>
        <w:t>のヘ）を添付すること。</w:t>
      </w:r>
    </w:p>
    <w:sectPr w:rsidR="00E41CAC" w:rsidRPr="00E41CAC" w:rsidSect="00AB56FC">
      <w:pgSz w:w="11906" w:h="16838" w:code="9"/>
      <w:pgMar w:top="1134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2571"/>
    <w:rsid w:val="001378D6"/>
    <w:rsid w:val="003101C1"/>
    <w:rsid w:val="003312AB"/>
    <w:rsid w:val="00425525"/>
    <w:rsid w:val="00500955"/>
    <w:rsid w:val="005504D3"/>
    <w:rsid w:val="005A06DE"/>
    <w:rsid w:val="00643CF7"/>
    <w:rsid w:val="006E733F"/>
    <w:rsid w:val="00734B29"/>
    <w:rsid w:val="0076790C"/>
    <w:rsid w:val="007F7B43"/>
    <w:rsid w:val="00862571"/>
    <w:rsid w:val="00877313"/>
    <w:rsid w:val="009372CC"/>
    <w:rsid w:val="009537D9"/>
    <w:rsid w:val="00960D8D"/>
    <w:rsid w:val="009B06A0"/>
    <w:rsid w:val="00A6787A"/>
    <w:rsid w:val="00A970EE"/>
    <w:rsid w:val="00AB56FC"/>
    <w:rsid w:val="00B32B59"/>
    <w:rsid w:val="00B348AD"/>
    <w:rsid w:val="00BB312D"/>
    <w:rsid w:val="00BF3CA0"/>
    <w:rsid w:val="00C1714E"/>
    <w:rsid w:val="00C37BCA"/>
    <w:rsid w:val="00C4152D"/>
    <w:rsid w:val="00C573F1"/>
    <w:rsid w:val="00CA7855"/>
    <w:rsid w:val="00D2222B"/>
    <w:rsid w:val="00DB5EFC"/>
    <w:rsid w:val="00E41CAC"/>
    <w:rsid w:val="00EC5AF6"/>
    <w:rsid w:val="00F12D81"/>
    <w:rsid w:val="00FB31EC"/>
    <w:rsid w:val="00FC246E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AA0BF"/>
  <w15:chartTrackingRefBased/>
  <w15:docId w15:val="{5B3EA827-7217-4C26-8970-706E7E3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09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様式第４のリ（第4条、第5条関係）</vt:lpstr>
      <vt:lpstr>様式第４のリ（第4条、第5条関係）</vt:lpstr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様式第４のリ（第4条、第5条関係）</dc:title>
  <dc:subject/>
  <dc:creator> </dc:creator>
  <cp:keywords/>
  <dc:description/>
  <cp:lastModifiedBy>yobo</cp:lastModifiedBy>
  <cp:revision>2</cp:revision>
  <cp:lastPrinted>2006-10-23T01:36:00Z</cp:lastPrinted>
  <dcterms:created xsi:type="dcterms:W3CDTF">2019-06-26T01:16:00Z</dcterms:created>
  <dcterms:modified xsi:type="dcterms:W3CDTF">2019-06-26T01:16:00Z</dcterms:modified>
</cp:coreProperties>
</file>